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202451697"/>
      <w:bookmarkStart w:id="2" w:name="_Hlk173248941"/>
      <w:bookmarkStart w:id="3" w:name="_Hlk173248773"/>
      <w:bookmarkStart w:id="4" w:name="_Hlk173248626"/>
      <w:bookmarkStart w:id="5" w:name="_Hlk173248484"/>
      <w:bookmarkStart w:id="6" w:name="_Hlk173248282"/>
      <w:bookmarkStart w:id="7" w:name="_Hlk173248077"/>
      <w:bookmarkStart w:id="8" w:name="_Hlk173247921"/>
      <w:bookmarkStart w:id="9" w:name="_Hlk173247788"/>
      <w:bookmarkStart w:id="10" w:name="_Hlk173247651"/>
      <w:bookmarkStart w:id="11" w:name="_Hlk173247338"/>
      <w:bookmarkStart w:id="12" w:name="_Hlk173247214"/>
      <w:bookmarkStart w:id="13" w:name="_Hlk173246837"/>
      <w:bookmarkStart w:id="14" w:name="_Hlk173243624"/>
      <w:bookmarkStart w:id="15" w:name="_Hlk173243433"/>
      <w:bookmarkStart w:id="16" w:name="_Hlk173243281"/>
      <w:bookmarkStart w:id="17" w:name="_Hlk173243087"/>
      <w:bookmarkStart w:id="18" w:name="_Hlk173242348"/>
      <w:bookmarkStart w:id="19" w:name="_Hlk173242168"/>
      <w:bookmarkStart w:id="20" w:name="_Hlk173241582"/>
      <w:bookmarkStart w:id="21" w:name="_Hlk173241332"/>
      <w:bookmarkStart w:id="22" w:name="_Hlk173241018"/>
      <w:bookmarkStart w:id="23" w:name="_Hlk173240382"/>
      <w:bookmarkStart w:id="24" w:name="_Hlk173239930"/>
      <w:bookmarkStart w:id="25" w:name="_Hlk173238674"/>
      <w:bookmarkStart w:id="26" w:name="_Hlk173235192"/>
      <w:bookmarkStart w:id="27" w:name="_Hlk173234986"/>
      <w:bookmarkStart w:id="28" w:name="_Hlk173234595"/>
      <w:bookmarkStart w:id="29" w:name="_Hlk173234347"/>
      <w:bookmarkStart w:id="30" w:name="_Hlk173233886"/>
      <w:bookmarkStart w:id="31" w:name="_Hlk173232258"/>
      <w:bookmarkStart w:id="32" w:name="_Hlk173310467"/>
      <w:bookmarkStart w:id="33" w:name="_Hlk173251778"/>
      <w:bookmarkStart w:id="34" w:name="_Hlk173251626"/>
      <w:bookmarkStart w:id="35" w:name="_Hlk173251440"/>
      <w:bookmarkStart w:id="36" w:name="_Hlk173251327"/>
      <w:bookmarkStart w:id="37" w:name="_Hlk173251232"/>
      <w:bookmarkStart w:id="38" w:name="_Hlk173251059"/>
      <w:bookmarkStart w:id="39" w:name="_Hlk173250806"/>
      <w:bookmarkStart w:id="40" w:name="_Hlk173250683"/>
      <w:bookmarkStart w:id="41" w:name="_Hlk173250561"/>
      <w:bookmarkStart w:id="42" w:name="_Hlk173250458"/>
      <w:bookmarkStart w:id="43" w:name="_Hlk173250327"/>
      <w:bookmarkStart w:id="44" w:name="_Hlk173250170"/>
      <w:bookmarkStart w:id="45" w:name="_Hlk173249941"/>
      <w:bookmarkStart w:id="46" w:name="_Hlk173249676"/>
      <w:bookmarkStart w:id="47" w:name="_Hlk173249400"/>
      <w:bookmarkStart w:id="48" w:name="_Hlk163810631"/>
      <w:bookmarkStart w:id="49" w:name="_Hlk151469875"/>
      <w:bookmarkStart w:id="50" w:name="_Hlk151469454"/>
      <w:bookmarkStart w:id="51" w:name="_Hlk146697083"/>
      <w:bookmarkStart w:id="52" w:name="_Hlk508403601"/>
      <w:bookmarkStart w:id="53" w:name="OLE_LINK1"/>
      <w:bookmarkStart w:id="54" w:name="_Hlk144289061"/>
      <w:bookmarkStart w:id="55" w:name="OLE_LINK62"/>
      <w:bookmarkStart w:id="56" w:name="OLE_LINK63"/>
      <w:bookmarkStart w:id="57" w:name="OLE_LINK64"/>
      <w:bookmarkStart w:id="58" w:name="_Hlk3205658"/>
      <w:bookmarkStart w:id="59" w:name="_Hlk134627808"/>
      <w:bookmarkStart w:id="60" w:name="_Hlk142833296"/>
      <w:bookmarkStart w:id="61" w:name="_Hlk101271480"/>
      <w:bookmarkStart w:id="62" w:name="_Hlk106288471"/>
      <w:bookmarkStart w:id="63" w:name="_Hlk130976733"/>
      <w:bookmarkStart w:id="64" w:name="_Hlk130978262"/>
      <w:bookmarkStart w:id="65" w:name="_Hlk130981256"/>
      <w:bookmarkStart w:id="66" w:name="_Hlk130996394"/>
      <w:bookmarkStart w:id="67" w:name="_Hlk130994268"/>
      <w:bookmarkStart w:id="68" w:name="_Hlk130994620"/>
      <w:bookmarkStart w:id="69" w:name="_Hlk130994852"/>
      <w:bookmarkStart w:id="70" w:name="_Hlk130995023"/>
      <w:bookmarkStart w:id="71" w:name="_Hlk130995247"/>
      <w:bookmarkStart w:id="72" w:name="_Hlk130996684"/>
      <w:bookmarkStart w:id="73" w:name="_Hlk130997501"/>
      <w:bookmarkStart w:id="74" w:name="_Hlk130997671"/>
      <w:bookmarkStart w:id="75" w:name="_Hlk130997797"/>
      <w:bookmarkStart w:id="76" w:name="_Hlk130997986"/>
      <w:bookmarkStart w:id="77" w:name="_Hlk130998117"/>
      <w:bookmarkStart w:id="78" w:name="_Hlk130998954"/>
      <w:bookmarkStart w:id="79" w:name="_Hlk132625999"/>
      <w:bookmarkStart w:id="80" w:name="_Hlk132626360"/>
      <w:bookmarkStart w:id="81" w:name="_Hlk132626451"/>
      <w:bookmarkStart w:id="82" w:name="_Hlk132627157"/>
      <w:bookmarkStart w:id="83" w:name="_Hlk132628248"/>
      <w:bookmarkStart w:id="84" w:name="_Hlk132628357"/>
      <w:bookmarkStart w:id="85" w:name="_Hlk132628502"/>
      <w:bookmarkStart w:id="86" w:name="_Hlk132629960"/>
      <w:bookmarkStart w:id="87" w:name="_Hlk132636242"/>
      <w:bookmarkStart w:id="88" w:name="_Hlk132636345"/>
      <w:bookmarkStart w:id="89" w:name="_Hlk132636483"/>
      <w:bookmarkStart w:id="90" w:name="_Hlk132637509"/>
      <w:bookmarkStart w:id="91" w:name="_Hlk132637623"/>
      <w:bookmarkStart w:id="92" w:name="_Hlk114473390"/>
      <w:bookmarkStart w:id="93" w:name="_Hlk143004442"/>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bookmarkEnd w:id="1"/>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309F0EA"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86453">
        <w:rPr>
          <w:rFonts w:ascii="Times New Roman" w:eastAsia="Arial Unicode MS" w:hAnsi="Times New Roman" w:cs="Times New Roman"/>
          <w:b/>
          <w:kern w:val="0"/>
          <w:sz w:val="24"/>
          <w:szCs w:val="24"/>
          <w:lang w:eastAsia="lv-LV"/>
          <w14:ligatures w14:val="none"/>
        </w:rPr>
        <w:t>4</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E26C9">
        <w:rPr>
          <w:rFonts w:ascii="Times New Roman" w:eastAsia="Arial Unicode MS" w:hAnsi="Times New Roman" w:cs="Times New Roman"/>
          <w:b/>
          <w:kern w:val="0"/>
          <w:sz w:val="24"/>
          <w:szCs w:val="24"/>
          <w:lang w:eastAsia="lv-LV"/>
          <w14:ligatures w14:val="none"/>
        </w:rPr>
        <w:t>1</w:t>
      </w:r>
      <w:r w:rsidR="00F5189B">
        <w:rPr>
          <w:rFonts w:ascii="Times New Roman" w:eastAsia="Arial Unicode MS" w:hAnsi="Times New Roman" w:cs="Times New Roman"/>
          <w:b/>
          <w:kern w:val="0"/>
          <w:sz w:val="24"/>
          <w:szCs w:val="24"/>
          <w:lang w:eastAsia="lv-LV"/>
          <w14:ligatures w14:val="none"/>
        </w:rPr>
        <w:t>3</w:t>
      </w:r>
    </w:p>
    <w:p w14:paraId="51A114AB" w14:textId="5166BDB9"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86453">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9B0CAB">
        <w:rPr>
          <w:rFonts w:ascii="Times New Roman" w:eastAsia="Arial Unicode MS" w:hAnsi="Times New Roman" w:cs="Times New Roman"/>
          <w:kern w:val="0"/>
          <w:sz w:val="24"/>
          <w:szCs w:val="24"/>
          <w:lang w:eastAsia="lv-LV"/>
          <w14:ligatures w14:val="none"/>
        </w:rPr>
        <w:t>1</w:t>
      </w:r>
      <w:r w:rsidR="00F5189B">
        <w:rPr>
          <w:rFonts w:ascii="Times New Roman" w:eastAsia="Arial Unicode MS" w:hAnsi="Times New Roman" w:cs="Times New Roman"/>
          <w:kern w:val="0"/>
          <w:sz w:val="24"/>
          <w:szCs w:val="24"/>
          <w:lang w:eastAsia="lv-LV"/>
          <w14:ligatures w14:val="none"/>
        </w:rPr>
        <w:t>1</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4659A958" w14:textId="77777777" w:rsidR="00887AB1" w:rsidRDefault="00887AB1" w:rsidP="00887AB1">
      <w:pPr>
        <w:spacing w:after="0" w:line="240" w:lineRule="auto"/>
        <w:rPr>
          <w:rFonts w:ascii="Times New Roman" w:hAnsi="Times New Roman" w:cs="Times New Roman"/>
          <w:b/>
          <w:bCs/>
          <w:sz w:val="24"/>
          <w:szCs w:val="24"/>
        </w:rPr>
      </w:pPr>
      <w:bookmarkStart w:id="231" w:name="_Hlk202176992"/>
      <w:bookmarkStart w:id="232" w:name="_Hlk178154208"/>
      <w:bookmarkStart w:id="233" w:name="_Hlk178154016"/>
      <w:bookmarkStart w:id="234" w:name="_Hlk178153852"/>
      <w:bookmarkStart w:id="235" w:name="_Hlk178153662"/>
      <w:bookmarkStart w:id="236" w:name="_Hlk178153402"/>
      <w:bookmarkStart w:id="237" w:name="_Hlk178152772"/>
      <w:bookmarkStart w:id="238" w:name="_Hlk178151795"/>
      <w:bookmarkStart w:id="239" w:name="_Hlk178151594"/>
      <w:bookmarkStart w:id="240" w:name="_Hlk178154845"/>
      <w:bookmarkStart w:id="241" w:name="_Hlk75001836"/>
      <w:bookmarkStart w:id="242" w:name="_Hlk178151388"/>
      <w:bookmarkStart w:id="243" w:name="_Hlk177850514"/>
      <w:bookmarkStart w:id="244" w:name="_Hlk177850351"/>
      <w:bookmarkStart w:id="245" w:name="_Hlk177850203"/>
      <w:bookmarkStart w:id="246" w:name="_Hlk177849967"/>
      <w:bookmarkStart w:id="247" w:name="_Hlk177849769"/>
      <w:bookmarkStart w:id="248" w:name="_Hlk177849581"/>
      <w:bookmarkStart w:id="249" w:name="_Hlk177849371"/>
      <w:bookmarkStart w:id="250" w:name="_Hlk177849224"/>
      <w:bookmarkStart w:id="251" w:name="_Hlk177849060"/>
      <w:bookmarkStart w:id="252" w:name="_Hlk177848800"/>
      <w:bookmarkStart w:id="253" w:name="_Hlk177848620"/>
      <w:bookmarkStart w:id="254" w:name="_Hlk177847973"/>
      <w:bookmarkStart w:id="255" w:name="_Hlk177847736"/>
      <w:bookmarkStart w:id="256" w:name="_Hlk177847546"/>
      <w:bookmarkStart w:id="257" w:name="_Hlk177723405"/>
      <w:bookmarkStart w:id="258" w:name="_Hlk177723274"/>
      <w:bookmarkStart w:id="259" w:name="_Hlk177723132"/>
      <w:bookmarkStart w:id="260" w:name="_Hlk177723016"/>
      <w:bookmarkStart w:id="261" w:name="_Hlk177722853"/>
      <w:bookmarkStart w:id="262" w:name="_Hlk177722669"/>
      <w:bookmarkStart w:id="263" w:name="_Hlk177722117"/>
      <w:bookmarkStart w:id="264" w:name="_Hlk177722006"/>
      <w:bookmarkStart w:id="265" w:name="_Hlk177721819"/>
      <w:bookmarkStart w:id="266" w:name="_Hlk177721704"/>
    </w:p>
    <w:p w14:paraId="7C97BF68" w14:textId="77777777" w:rsidR="00F5189B" w:rsidRPr="00F5189B" w:rsidRDefault="00F5189B" w:rsidP="00F5189B">
      <w:pPr>
        <w:spacing w:after="0" w:line="240" w:lineRule="auto"/>
        <w:jc w:val="both"/>
        <w:rPr>
          <w:rFonts w:ascii="Times New Roman" w:hAnsi="Times New Roman" w:cs="Times New Roman"/>
          <w:b/>
          <w:bCs/>
          <w:color w:val="000000" w:themeColor="text1"/>
          <w:kern w:val="0"/>
          <w:sz w:val="24"/>
          <w:szCs w:val="24"/>
          <w14:ligatures w14:val="none"/>
        </w:rPr>
      </w:pPr>
      <w:bookmarkStart w:id="267" w:name="_Hlk116481537"/>
      <w:r w:rsidRPr="00F5189B">
        <w:rPr>
          <w:rFonts w:ascii="Times New Roman" w:hAnsi="Times New Roman" w:cs="Times New Roman"/>
          <w:b/>
          <w:bCs/>
          <w:color w:val="000000" w:themeColor="text1"/>
          <w:kern w:val="0"/>
          <w:sz w:val="24"/>
          <w:szCs w:val="24"/>
          <w14:ligatures w14:val="none"/>
        </w:rPr>
        <w:t>Par Madonas novada pašvaldības komisijas “Varakļānu apvienības koku ciršanas komisija” izveidošanu un sastāva apstiprināšanu</w:t>
      </w:r>
    </w:p>
    <w:p w14:paraId="0ED7CD80" w14:textId="77777777" w:rsidR="00F5189B" w:rsidRPr="00F5189B" w:rsidRDefault="00F5189B" w:rsidP="00F5189B">
      <w:pPr>
        <w:spacing w:after="0" w:line="240" w:lineRule="auto"/>
        <w:ind w:firstLine="567"/>
        <w:jc w:val="both"/>
        <w:rPr>
          <w:rFonts w:ascii="Times New Roman" w:hAnsi="Times New Roman" w:cs="Times New Roman"/>
          <w:kern w:val="0"/>
          <w:sz w:val="24"/>
          <w:szCs w:val="24"/>
          <w14:ligatures w14:val="none"/>
        </w:rPr>
      </w:pPr>
    </w:p>
    <w:p w14:paraId="07F36C96" w14:textId="311C1F43" w:rsidR="00F5189B" w:rsidRPr="00F5189B" w:rsidRDefault="00F5189B" w:rsidP="00F5189B">
      <w:pPr>
        <w:spacing w:after="0" w:line="240" w:lineRule="auto"/>
        <w:ind w:firstLine="720"/>
        <w:jc w:val="both"/>
        <w:rPr>
          <w:rFonts w:ascii="Times New Roman" w:hAnsi="Times New Roman" w:cs="Times New Roman"/>
          <w:kern w:val="0"/>
          <w:sz w:val="24"/>
          <w:szCs w:val="24"/>
          <w14:ligatures w14:val="none"/>
        </w:rPr>
      </w:pPr>
      <w:r w:rsidRPr="00F5189B">
        <w:rPr>
          <w:rFonts w:ascii="Times New Roman" w:hAnsi="Times New Roman" w:cs="Times New Roman"/>
          <w:kern w:val="0"/>
          <w:sz w:val="24"/>
          <w:szCs w:val="24"/>
          <w14:ligatures w14:val="none"/>
        </w:rPr>
        <w:t>Administratīvo teritoriju un apdzīvoto vietu likuma Pārejas noteikumu 33.</w:t>
      </w:r>
      <w:r w:rsidRPr="00F5189B">
        <w:rPr>
          <w:rFonts w:ascii="Times New Roman" w:hAnsi="Times New Roman" w:cs="Times New Roman"/>
          <w:kern w:val="0"/>
          <w:sz w:val="24"/>
          <w:szCs w:val="24"/>
          <w:vertAlign w:val="superscript"/>
          <w14:ligatures w14:val="none"/>
        </w:rPr>
        <w:t>8</w:t>
      </w:r>
      <w:r>
        <w:rPr>
          <w:rFonts w:ascii="Times New Roman" w:hAnsi="Times New Roman" w:cs="Times New Roman"/>
          <w:kern w:val="0"/>
          <w:sz w:val="24"/>
          <w:szCs w:val="24"/>
          <w:vertAlign w:val="superscript"/>
          <w14:ligatures w14:val="none"/>
        </w:rPr>
        <w:t> </w:t>
      </w:r>
      <w:r w:rsidRPr="00F5189B">
        <w:rPr>
          <w:rFonts w:ascii="Times New Roman" w:hAnsi="Times New Roman" w:cs="Times New Roman"/>
          <w:kern w:val="0"/>
          <w:sz w:val="24"/>
          <w:szCs w:val="24"/>
          <w14:ligatures w14:val="none"/>
        </w:rPr>
        <w:t>punkts nosaka, ka līdz jaunizveidotas Madonas novada pašvaldības saistošo noteikumu spēkā stāšanās dienai, bet ne ilgāk kā līdz 2025.</w:t>
      </w:r>
      <w:r>
        <w:rPr>
          <w:rFonts w:ascii="Times New Roman" w:hAnsi="Times New Roman" w:cs="Times New Roman"/>
          <w:kern w:val="0"/>
          <w:sz w:val="24"/>
          <w:szCs w:val="24"/>
          <w14:ligatures w14:val="none"/>
        </w:rPr>
        <w:t> </w:t>
      </w:r>
      <w:r w:rsidRPr="00F5189B">
        <w:rPr>
          <w:rFonts w:ascii="Times New Roman" w:hAnsi="Times New Roman" w:cs="Times New Roman"/>
          <w:kern w:val="0"/>
          <w:sz w:val="24"/>
          <w:szCs w:val="24"/>
          <w14:ligatures w14:val="none"/>
        </w:rPr>
        <w:t>gada 31.</w:t>
      </w:r>
      <w:r>
        <w:rPr>
          <w:rFonts w:ascii="Times New Roman" w:hAnsi="Times New Roman" w:cs="Times New Roman"/>
          <w:kern w:val="0"/>
          <w:sz w:val="24"/>
          <w:szCs w:val="24"/>
          <w14:ligatures w14:val="none"/>
        </w:rPr>
        <w:t> </w:t>
      </w:r>
      <w:r w:rsidRPr="00F5189B">
        <w:rPr>
          <w:rFonts w:ascii="Times New Roman" w:hAnsi="Times New Roman" w:cs="Times New Roman"/>
          <w:kern w:val="0"/>
          <w:sz w:val="24"/>
          <w:szCs w:val="24"/>
          <w14:ligatures w14:val="none"/>
        </w:rPr>
        <w:t>decembrim ir spēkā novadu veidojošo bijušo pašvaldību saistošie noteikumi. Līdz ar to šobrīd jaunizveidotajā Madonas novada pašvaldībā (turpmāk – Pašvaldība) ir spēkā</w:t>
      </w:r>
      <w:r w:rsidRPr="00F5189B">
        <w:rPr>
          <w:kern w:val="0"/>
          <w:sz w:val="24"/>
          <w:szCs w:val="24"/>
          <w14:ligatures w14:val="none"/>
        </w:rPr>
        <w:t xml:space="preserve"> </w:t>
      </w:r>
      <w:r w:rsidRPr="00F5189B">
        <w:rPr>
          <w:rFonts w:ascii="Times New Roman" w:hAnsi="Times New Roman" w:cs="Times New Roman"/>
          <w:kern w:val="0"/>
          <w:sz w:val="24"/>
          <w:szCs w:val="24"/>
          <w14:ligatures w14:val="none"/>
        </w:rPr>
        <w:t>Varakļānu novada pašvaldības 2024.</w:t>
      </w:r>
      <w:r>
        <w:rPr>
          <w:rFonts w:ascii="Times New Roman" w:hAnsi="Times New Roman" w:cs="Times New Roman"/>
          <w:kern w:val="0"/>
          <w:sz w:val="24"/>
          <w:szCs w:val="24"/>
          <w14:ligatures w14:val="none"/>
        </w:rPr>
        <w:t> </w:t>
      </w:r>
      <w:r w:rsidRPr="00F5189B">
        <w:rPr>
          <w:rFonts w:ascii="Times New Roman" w:hAnsi="Times New Roman" w:cs="Times New Roman"/>
          <w:kern w:val="0"/>
          <w:sz w:val="24"/>
          <w:szCs w:val="24"/>
          <w14:ligatures w14:val="none"/>
        </w:rPr>
        <w:t>gada 29.</w:t>
      </w:r>
      <w:r>
        <w:rPr>
          <w:rFonts w:ascii="Times New Roman" w:hAnsi="Times New Roman" w:cs="Times New Roman"/>
          <w:kern w:val="0"/>
          <w:sz w:val="24"/>
          <w:szCs w:val="24"/>
          <w14:ligatures w14:val="none"/>
        </w:rPr>
        <w:t> </w:t>
      </w:r>
      <w:r w:rsidRPr="00F5189B">
        <w:rPr>
          <w:rFonts w:ascii="Times New Roman" w:hAnsi="Times New Roman" w:cs="Times New Roman"/>
          <w:kern w:val="0"/>
          <w:sz w:val="24"/>
          <w:szCs w:val="24"/>
          <w14:ligatures w14:val="none"/>
        </w:rPr>
        <w:t>augusta saistošajiem noteikumiem Nr.</w:t>
      </w:r>
      <w:r>
        <w:rPr>
          <w:rFonts w:ascii="Times New Roman" w:hAnsi="Times New Roman" w:cs="Times New Roman"/>
          <w:kern w:val="0"/>
          <w:sz w:val="24"/>
          <w:szCs w:val="24"/>
          <w14:ligatures w14:val="none"/>
        </w:rPr>
        <w:t> </w:t>
      </w:r>
      <w:r w:rsidRPr="00F5189B">
        <w:rPr>
          <w:rFonts w:ascii="Times New Roman" w:hAnsi="Times New Roman" w:cs="Times New Roman"/>
          <w:kern w:val="0"/>
          <w:sz w:val="24"/>
          <w:szCs w:val="24"/>
          <w14:ligatures w14:val="none"/>
        </w:rPr>
        <w:t>12 “Par koku ciršanu ārpus meža Varakļānu novadā” (turpmāk – saistošie noteikumi).</w:t>
      </w:r>
    </w:p>
    <w:p w14:paraId="20997C1A" w14:textId="1127ABB0" w:rsidR="00F5189B" w:rsidRPr="00F5189B" w:rsidRDefault="00F5189B" w:rsidP="00F5189B">
      <w:pPr>
        <w:spacing w:after="0" w:line="240" w:lineRule="auto"/>
        <w:ind w:firstLine="720"/>
        <w:jc w:val="both"/>
        <w:rPr>
          <w:rFonts w:ascii="Times New Roman" w:hAnsi="Times New Roman" w:cs="Times New Roman"/>
          <w:kern w:val="0"/>
          <w:sz w:val="24"/>
          <w:szCs w:val="24"/>
          <w14:ligatures w14:val="none"/>
        </w:rPr>
      </w:pPr>
      <w:r w:rsidRPr="00F5189B">
        <w:rPr>
          <w:rFonts w:ascii="Times New Roman" w:hAnsi="Times New Roman" w:cs="Times New Roman"/>
          <w:kern w:val="0"/>
          <w:sz w:val="24"/>
          <w:szCs w:val="24"/>
          <w14:ligatures w14:val="none"/>
        </w:rPr>
        <w:t>Saistošie noteikumi paredz, ka bijušās Varakļānu novada pašvaldības izveidota komisija veic vairākus uzdevumus saistībā ar koku ciršanu ārpus meža zemes bijušās Varakļānu novada pašvaldības teritorijā, kas šobrīd ir Varakļānu apvienība. Līdz 2025.</w:t>
      </w:r>
      <w:r>
        <w:rPr>
          <w:rFonts w:ascii="Times New Roman" w:hAnsi="Times New Roman" w:cs="Times New Roman"/>
          <w:kern w:val="0"/>
          <w:sz w:val="24"/>
          <w:szCs w:val="24"/>
          <w14:ligatures w14:val="none"/>
        </w:rPr>
        <w:t> </w:t>
      </w:r>
      <w:r w:rsidRPr="00F5189B">
        <w:rPr>
          <w:rFonts w:ascii="Times New Roman" w:hAnsi="Times New Roman" w:cs="Times New Roman"/>
          <w:kern w:val="0"/>
          <w:sz w:val="24"/>
          <w:szCs w:val="24"/>
          <w14:ligatures w14:val="none"/>
        </w:rPr>
        <w:t>gada 30.</w:t>
      </w:r>
      <w:r>
        <w:rPr>
          <w:rFonts w:ascii="Times New Roman" w:hAnsi="Times New Roman" w:cs="Times New Roman"/>
          <w:kern w:val="0"/>
          <w:sz w:val="24"/>
          <w:szCs w:val="24"/>
          <w14:ligatures w14:val="none"/>
        </w:rPr>
        <w:t> </w:t>
      </w:r>
      <w:r w:rsidRPr="00F5189B">
        <w:rPr>
          <w:rFonts w:ascii="Times New Roman" w:hAnsi="Times New Roman" w:cs="Times New Roman"/>
          <w:kern w:val="0"/>
          <w:sz w:val="24"/>
          <w:szCs w:val="24"/>
          <w14:ligatures w14:val="none"/>
        </w:rPr>
        <w:t>jūnijam darbojas bijušās Varakļānu novada pašvaldības izveidota komisija koku ciršanas izvērtēšanai ārpus meža zemes, kas veica saistošajos noteikumos paredzētos uzdevumus. Minēto komisiju bijusī Varakļānu novada pašvaldības dome ir likvidējusi ar 2025.</w:t>
      </w:r>
      <w:r>
        <w:rPr>
          <w:rFonts w:ascii="Times New Roman" w:hAnsi="Times New Roman" w:cs="Times New Roman"/>
          <w:kern w:val="0"/>
          <w:sz w:val="24"/>
          <w:szCs w:val="24"/>
          <w14:ligatures w14:val="none"/>
        </w:rPr>
        <w:t> </w:t>
      </w:r>
      <w:r w:rsidRPr="00F5189B">
        <w:rPr>
          <w:rFonts w:ascii="Times New Roman" w:hAnsi="Times New Roman" w:cs="Times New Roman"/>
          <w:kern w:val="0"/>
          <w:sz w:val="24"/>
          <w:szCs w:val="24"/>
          <w14:ligatures w14:val="none"/>
        </w:rPr>
        <w:t>gada 30.</w:t>
      </w:r>
      <w:r>
        <w:rPr>
          <w:rFonts w:ascii="Times New Roman" w:hAnsi="Times New Roman" w:cs="Times New Roman"/>
          <w:kern w:val="0"/>
          <w:sz w:val="24"/>
          <w:szCs w:val="24"/>
          <w14:ligatures w14:val="none"/>
        </w:rPr>
        <w:t> </w:t>
      </w:r>
      <w:r w:rsidRPr="00F5189B">
        <w:rPr>
          <w:rFonts w:ascii="Times New Roman" w:hAnsi="Times New Roman" w:cs="Times New Roman"/>
          <w:kern w:val="0"/>
          <w:sz w:val="24"/>
          <w:szCs w:val="24"/>
          <w14:ligatures w14:val="none"/>
        </w:rPr>
        <w:t>jūniju ar 2025.</w:t>
      </w:r>
      <w:r>
        <w:rPr>
          <w:rFonts w:ascii="Times New Roman" w:hAnsi="Times New Roman" w:cs="Times New Roman"/>
          <w:kern w:val="0"/>
          <w:sz w:val="24"/>
          <w:szCs w:val="24"/>
          <w14:ligatures w14:val="none"/>
        </w:rPr>
        <w:t> </w:t>
      </w:r>
      <w:r w:rsidRPr="00F5189B">
        <w:rPr>
          <w:rFonts w:ascii="Times New Roman" w:hAnsi="Times New Roman" w:cs="Times New Roman"/>
          <w:kern w:val="0"/>
          <w:sz w:val="24"/>
          <w:szCs w:val="24"/>
          <w14:ligatures w14:val="none"/>
        </w:rPr>
        <w:t>gada 29.</w:t>
      </w:r>
      <w:r>
        <w:rPr>
          <w:rFonts w:ascii="Times New Roman" w:hAnsi="Times New Roman" w:cs="Times New Roman"/>
          <w:kern w:val="0"/>
          <w:sz w:val="24"/>
          <w:szCs w:val="24"/>
          <w14:ligatures w14:val="none"/>
        </w:rPr>
        <w:t> </w:t>
      </w:r>
      <w:r w:rsidRPr="00F5189B">
        <w:rPr>
          <w:rFonts w:ascii="Times New Roman" w:hAnsi="Times New Roman" w:cs="Times New Roman"/>
          <w:kern w:val="0"/>
          <w:sz w:val="24"/>
          <w:szCs w:val="24"/>
          <w14:ligatures w14:val="none"/>
        </w:rPr>
        <w:t>maija Varakļānu novada pašvaldības domes lēmumu Nr.</w:t>
      </w:r>
      <w:r>
        <w:rPr>
          <w:rFonts w:ascii="Times New Roman" w:hAnsi="Times New Roman" w:cs="Times New Roman"/>
          <w:kern w:val="0"/>
          <w:sz w:val="24"/>
          <w:szCs w:val="24"/>
          <w14:ligatures w14:val="none"/>
        </w:rPr>
        <w:t> </w:t>
      </w:r>
      <w:r w:rsidRPr="00F5189B">
        <w:rPr>
          <w:rFonts w:ascii="Times New Roman" w:hAnsi="Times New Roman" w:cs="Times New Roman"/>
          <w:kern w:val="0"/>
          <w:sz w:val="24"/>
          <w:szCs w:val="24"/>
          <w14:ligatures w14:val="none"/>
        </w:rPr>
        <w:t>18 (protokols Nr.</w:t>
      </w:r>
      <w:r>
        <w:rPr>
          <w:rFonts w:ascii="Times New Roman" w:hAnsi="Times New Roman" w:cs="Times New Roman"/>
          <w:kern w:val="0"/>
          <w:sz w:val="24"/>
          <w:szCs w:val="24"/>
          <w14:ligatures w14:val="none"/>
        </w:rPr>
        <w:t> </w:t>
      </w:r>
      <w:r w:rsidRPr="00F5189B">
        <w:rPr>
          <w:rFonts w:ascii="Times New Roman" w:hAnsi="Times New Roman" w:cs="Times New Roman"/>
          <w:kern w:val="0"/>
          <w:sz w:val="24"/>
          <w:szCs w:val="24"/>
          <w14:ligatures w14:val="none"/>
        </w:rPr>
        <w:t>6).</w:t>
      </w:r>
    </w:p>
    <w:p w14:paraId="3B3AC178" w14:textId="77777777" w:rsidR="00F5189B" w:rsidRPr="00F5189B" w:rsidRDefault="00F5189B" w:rsidP="00F5189B">
      <w:pPr>
        <w:spacing w:after="0" w:line="240" w:lineRule="auto"/>
        <w:ind w:firstLine="720"/>
        <w:jc w:val="both"/>
        <w:rPr>
          <w:rFonts w:ascii="Times New Roman" w:hAnsi="Times New Roman" w:cs="Times New Roman"/>
          <w:kern w:val="0"/>
          <w:sz w:val="24"/>
          <w:szCs w:val="24"/>
          <w14:ligatures w14:val="none"/>
        </w:rPr>
      </w:pPr>
      <w:r w:rsidRPr="00F5189B">
        <w:rPr>
          <w:rFonts w:ascii="Times New Roman" w:hAnsi="Times New Roman" w:cs="Times New Roman"/>
          <w:kern w:val="0"/>
          <w:sz w:val="24"/>
          <w:szCs w:val="24"/>
          <w14:ligatures w14:val="none"/>
        </w:rPr>
        <w:t>Lai nodrošinātu saistošo noteikumu piemērošanu, ir nepieciešams izveidot Madonas novada pašvaldības komisiju, kas veic saistošajos noteikumos pašvaldības komisijai paredzētos uzdevumus Varakļānu apvienībā.</w:t>
      </w:r>
    </w:p>
    <w:p w14:paraId="581CF222" w14:textId="1DB564F7" w:rsidR="00F5189B" w:rsidRPr="00F5189B" w:rsidRDefault="00F5189B" w:rsidP="00F5189B">
      <w:pPr>
        <w:spacing w:after="0" w:line="240" w:lineRule="auto"/>
        <w:ind w:firstLine="720"/>
        <w:jc w:val="both"/>
        <w:rPr>
          <w:rFonts w:ascii="Times New Roman" w:hAnsi="Times New Roman" w:cs="Times New Roman"/>
          <w:kern w:val="0"/>
          <w:sz w:val="24"/>
          <w:szCs w:val="24"/>
          <w14:ligatures w14:val="none"/>
        </w:rPr>
      </w:pPr>
      <w:r w:rsidRPr="00F5189B">
        <w:rPr>
          <w:rFonts w:ascii="Times New Roman" w:hAnsi="Times New Roman" w:cs="Times New Roman"/>
          <w:kern w:val="0"/>
          <w:sz w:val="24"/>
          <w:szCs w:val="24"/>
          <w14:ligatures w14:val="none"/>
        </w:rPr>
        <w:t>Pašvaldību likuma 10.</w:t>
      </w:r>
      <w:r>
        <w:rPr>
          <w:rFonts w:ascii="Times New Roman" w:hAnsi="Times New Roman" w:cs="Times New Roman"/>
          <w:kern w:val="0"/>
          <w:sz w:val="24"/>
          <w:szCs w:val="24"/>
          <w14:ligatures w14:val="none"/>
        </w:rPr>
        <w:t> </w:t>
      </w:r>
      <w:r w:rsidRPr="00F5189B">
        <w:rPr>
          <w:rFonts w:ascii="Times New Roman" w:hAnsi="Times New Roman" w:cs="Times New Roman"/>
          <w:kern w:val="0"/>
          <w:sz w:val="24"/>
          <w:szCs w:val="24"/>
          <w14:ligatures w14:val="none"/>
        </w:rPr>
        <w:t>panta pirmās daļas 10., 13. un 19.</w:t>
      </w:r>
      <w:r>
        <w:rPr>
          <w:rFonts w:ascii="Times New Roman" w:hAnsi="Times New Roman" w:cs="Times New Roman"/>
          <w:kern w:val="0"/>
          <w:sz w:val="24"/>
          <w:szCs w:val="24"/>
          <w14:ligatures w14:val="none"/>
        </w:rPr>
        <w:t> </w:t>
      </w:r>
      <w:r w:rsidRPr="00F5189B">
        <w:rPr>
          <w:rFonts w:ascii="Times New Roman" w:hAnsi="Times New Roman" w:cs="Times New Roman"/>
          <w:kern w:val="0"/>
          <w:sz w:val="24"/>
          <w:szCs w:val="24"/>
          <w14:ligatures w14:val="none"/>
        </w:rPr>
        <w:t>punkts attiecīgi nosaka, ka</w:t>
      </w:r>
      <w:r w:rsidRPr="00F5189B">
        <w:rPr>
          <w:rFonts w:ascii="Times New Roman" w:hAnsi="Times New Roman" w:cs="Times New Roman"/>
          <w:color w:val="414142"/>
          <w:kern w:val="0"/>
          <w:sz w:val="24"/>
          <w:szCs w:val="24"/>
          <w:shd w:val="clear" w:color="auto" w:fill="FFFFFF"/>
          <w14:ligatures w14:val="none"/>
        </w:rPr>
        <w:t xml:space="preserve"> </w:t>
      </w:r>
      <w:r w:rsidRPr="00F5189B">
        <w:rPr>
          <w:rFonts w:ascii="Times New Roman" w:hAnsi="Times New Roman" w:cs="Times New Roman"/>
          <w:kern w:val="0"/>
          <w:sz w:val="24"/>
          <w:szCs w:val="24"/>
          <w14:ligatures w14:val="none"/>
        </w:rPr>
        <w:t>tikai domes kompetencē ir</w:t>
      </w:r>
      <w:r w:rsidRPr="00F5189B">
        <w:rPr>
          <w:rFonts w:ascii="Times New Roman" w:hAnsi="Times New Roman" w:cs="Times New Roman"/>
          <w:color w:val="414142"/>
          <w:kern w:val="0"/>
          <w:sz w:val="24"/>
          <w:szCs w:val="24"/>
          <w:shd w:val="clear" w:color="auto" w:fill="FFFFFF"/>
          <w14:ligatures w14:val="none"/>
        </w:rPr>
        <w:t>:</w:t>
      </w:r>
      <w:r w:rsidRPr="00F5189B">
        <w:rPr>
          <w:rFonts w:ascii="Times New Roman" w:hAnsi="Times New Roman" w:cs="Times New Roman"/>
          <w:kern w:val="0"/>
          <w:sz w:val="24"/>
          <w:szCs w:val="24"/>
          <w14:ligatures w14:val="none"/>
        </w:rPr>
        <w:t xml:space="preserve"> iecelt amatā un atbrīvot no tā amatpersonas normatīvajos aktos paredzētajos gadījumos; noteikt kārtību, kādā tiek iecelti vai ievēlēti pašvaldības pārstāvji citu publisku personu izveidotajās vai pašvaldības un citu publisku personu kopīgajās komitejās, komisijās, konsultatīvajās padomēs un darba grupās; lemt par kārtību, kādā izpildāmas pašvaldības autonomās funkcijas un nosakāmas par to izpildi atbildīgās amatpersonas, kā arī sniedzami pārskati par šo funkciju izpildi.</w:t>
      </w:r>
    </w:p>
    <w:p w14:paraId="077025E1" w14:textId="77777777" w:rsidR="004A53A7" w:rsidRDefault="00F5189B" w:rsidP="004A53A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Arial Unicode MS" w:hAnsi="Times New Roman" w:cs="Times New Roman"/>
          <w:sz w:val="24"/>
          <w:szCs w:val="24"/>
          <w:lang w:eastAsia="lv-LV"/>
        </w:rPr>
      </w:pPr>
      <w:r w:rsidRPr="00F5189B">
        <w:rPr>
          <w:rFonts w:ascii="Times New Roman" w:eastAsia="!Neo'w Arial" w:hAnsi="Times New Roman" w:cs="Times New Roman"/>
          <w:kern w:val="0"/>
          <w:sz w:val="24"/>
          <w:szCs w:val="24"/>
          <w:lang w:eastAsia="ar-SA"/>
          <w14:ligatures w14:val="none"/>
        </w:rPr>
        <w:t>Pamatojoties uz Pašvaldību likuma 10.</w:t>
      </w:r>
      <w:r>
        <w:rPr>
          <w:rFonts w:ascii="Times New Roman" w:eastAsia="!Neo'w Arial" w:hAnsi="Times New Roman" w:cs="Times New Roman"/>
          <w:kern w:val="0"/>
          <w:sz w:val="24"/>
          <w:szCs w:val="24"/>
          <w:lang w:eastAsia="ar-SA"/>
          <w14:ligatures w14:val="none"/>
        </w:rPr>
        <w:t> </w:t>
      </w:r>
      <w:r w:rsidRPr="00F5189B">
        <w:rPr>
          <w:rFonts w:ascii="Times New Roman" w:eastAsia="!Neo'w Arial" w:hAnsi="Times New Roman" w:cs="Times New Roman"/>
          <w:kern w:val="0"/>
          <w:sz w:val="24"/>
          <w:szCs w:val="24"/>
          <w:lang w:eastAsia="ar-SA"/>
          <w14:ligatures w14:val="none"/>
        </w:rPr>
        <w:t>panta pirmās daļas 10., 13., 19.</w:t>
      </w:r>
      <w:r>
        <w:rPr>
          <w:rFonts w:ascii="Times New Roman" w:eastAsia="!Neo'w Arial" w:hAnsi="Times New Roman" w:cs="Times New Roman"/>
          <w:kern w:val="0"/>
          <w:sz w:val="24"/>
          <w:szCs w:val="24"/>
          <w:lang w:eastAsia="ar-SA"/>
          <w14:ligatures w14:val="none"/>
        </w:rPr>
        <w:t> </w:t>
      </w:r>
      <w:r w:rsidRPr="00F5189B">
        <w:rPr>
          <w:rFonts w:ascii="Times New Roman" w:eastAsia="!Neo'w Arial" w:hAnsi="Times New Roman" w:cs="Times New Roman"/>
          <w:kern w:val="0"/>
          <w:sz w:val="24"/>
          <w:szCs w:val="24"/>
          <w:lang w:eastAsia="ar-SA"/>
          <w14:ligatures w14:val="none"/>
        </w:rPr>
        <w:t xml:space="preserve">punktu, </w:t>
      </w:r>
      <w:r w:rsidR="004A53A7">
        <w:rPr>
          <w:rFonts w:ascii="Times New Roman" w:eastAsia="Times New Roman" w:hAnsi="Times New Roman" w:cs="Times New Roman"/>
          <w:b/>
          <w:color w:val="000000"/>
          <w:sz w:val="24"/>
          <w:szCs w:val="24"/>
        </w:rPr>
        <w:t xml:space="preserve">atklāti balsojot: PAR – 18 </w:t>
      </w:r>
      <w:r w:rsidR="004A53A7">
        <w:rPr>
          <w:rFonts w:ascii="Times New Roman" w:eastAsia="Times New Roman" w:hAnsi="Times New Roman" w:cs="Times New Roman"/>
          <w:color w:val="000000"/>
          <w:sz w:val="24"/>
          <w:szCs w:val="24"/>
        </w:rPr>
        <w:t>(</w:t>
      </w:r>
      <w:r w:rsidR="004A53A7">
        <w:rPr>
          <w:rFonts w:ascii="Times New Roman" w:hAnsi="Times New Roman" w:cs="Times New Roman"/>
          <w:noProof/>
          <w:sz w:val="24"/>
          <w:szCs w:val="24"/>
        </w:rPr>
        <w:t>Agris Lungevičs, Aigars Šķēls, Guntis Klikučs, Sandis Kalniņš, Gunārs Ikaunieks, Valda Kļaviņa, Rūdolfs Medenis, Gatis Teilis, Aivis Mitenieks, Māris Justs, Dace Ozoliņa, Andris Dombrovskis, Jānis Erels, Artūrs Čačka, Egils Bērziņš, Zigfrīds Gora, Aivis Masaļskis, Artūrs Grandāns</w:t>
      </w:r>
      <w:r w:rsidR="004A53A7">
        <w:rPr>
          <w:rFonts w:ascii="Times New Roman" w:eastAsia="Times New Roman" w:hAnsi="Times New Roman" w:cs="Times New Roman"/>
          <w:color w:val="000000"/>
          <w:sz w:val="24"/>
          <w:szCs w:val="24"/>
        </w:rPr>
        <w:t xml:space="preserve">), </w:t>
      </w:r>
      <w:r w:rsidR="004A53A7">
        <w:rPr>
          <w:rFonts w:ascii="Times New Roman" w:eastAsia="Times New Roman" w:hAnsi="Times New Roman" w:cs="Times New Roman"/>
          <w:b/>
          <w:color w:val="000000"/>
          <w:sz w:val="24"/>
          <w:szCs w:val="24"/>
        </w:rPr>
        <w:t xml:space="preserve">PRET </w:t>
      </w:r>
      <w:r w:rsidR="004A53A7">
        <w:rPr>
          <w:rFonts w:ascii="Times New Roman" w:eastAsia="Times New Roman" w:hAnsi="Times New Roman" w:cs="Times New Roman"/>
          <w:b/>
          <w:bCs/>
          <w:color w:val="000000"/>
          <w:sz w:val="24"/>
          <w:szCs w:val="24"/>
        </w:rPr>
        <w:t>– NAV</w:t>
      </w:r>
      <w:r w:rsidR="004A53A7">
        <w:rPr>
          <w:rFonts w:ascii="Times New Roman" w:eastAsia="Times New Roman" w:hAnsi="Times New Roman" w:cs="Times New Roman"/>
          <w:b/>
          <w:color w:val="000000"/>
          <w:sz w:val="24"/>
          <w:szCs w:val="24"/>
        </w:rPr>
        <w:t>, ATTURAS – NAV,</w:t>
      </w:r>
      <w:r w:rsidR="004A53A7">
        <w:rPr>
          <w:rFonts w:ascii="Times New Roman" w:eastAsia="Times New Roman" w:hAnsi="Times New Roman" w:cs="Times New Roman"/>
          <w:color w:val="000000"/>
          <w:sz w:val="24"/>
          <w:szCs w:val="24"/>
        </w:rPr>
        <w:t xml:space="preserve"> Madonas novada pašvaldības dome </w:t>
      </w:r>
      <w:r w:rsidR="004A53A7">
        <w:rPr>
          <w:rFonts w:ascii="Times New Roman" w:eastAsia="Times New Roman" w:hAnsi="Times New Roman" w:cs="Times New Roman"/>
          <w:b/>
          <w:color w:val="000000"/>
          <w:sz w:val="24"/>
          <w:szCs w:val="24"/>
        </w:rPr>
        <w:t>NOLEMJ:</w:t>
      </w:r>
    </w:p>
    <w:p w14:paraId="344DBE1B" w14:textId="7469EF8B" w:rsidR="00F5189B" w:rsidRPr="00F5189B" w:rsidRDefault="00F5189B" w:rsidP="004A53A7">
      <w:pPr>
        <w:spacing w:after="0" w:line="240" w:lineRule="auto"/>
        <w:ind w:firstLine="644"/>
        <w:jc w:val="both"/>
        <w:rPr>
          <w:rFonts w:ascii="Times New Roman" w:eastAsia="!Neo'w Arial" w:hAnsi="Times New Roman" w:cs="Times New Roman"/>
          <w:kern w:val="0"/>
          <w:sz w:val="24"/>
          <w:szCs w:val="24"/>
          <w:lang w:eastAsia="ar-SA"/>
          <w14:ligatures w14:val="none"/>
        </w:rPr>
      </w:pPr>
    </w:p>
    <w:p w14:paraId="36423177" w14:textId="77777777" w:rsidR="00F5189B" w:rsidRPr="00F5189B" w:rsidRDefault="00F5189B" w:rsidP="006B6583">
      <w:pPr>
        <w:numPr>
          <w:ilvl w:val="0"/>
          <w:numId w:val="49"/>
        </w:numPr>
        <w:spacing w:after="0" w:line="240" w:lineRule="auto"/>
        <w:ind w:left="709" w:hanging="709"/>
        <w:contextualSpacing/>
        <w:jc w:val="both"/>
        <w:rPr>
          <w:rFonts w:ascii="Times New Roman" w:hAnsi="Times New Roman" w:cs="Times New Roman"/>
          <w:kern w:val="0"/>
          <w:sz w:val="24"/>
          <w:szCs w:val="24"/>
          <w14:ligatures w14:val="none"/>
        </w:rPr>
      </w:pPr>
      <w:r w:rsidRPr="00F5189B">
        <w:rPr>
          <w:rFonts w:ascii="Times New Roman" w:hAnsi="Times New Roman" w:cs="Times New Roman"/>
          <w:kern w:val="0"/>
          <w:sz w:val="24"/>
          <w:szCs w:val="24"/>
          <w14:ligatures w14:val="none"/>
        </w:rPr>
        <w:t xml:space="preserve">Izveidot </w:t>
      </w:r>
      <w:r w:rsidRPr="00F5189B">
        <w:rPr>
          <w:rFonts w:ascii="Times New Roman" w:eastAsia="Times New Roman" w:hAnsi="Times New Roman" w:cs="Times New Roman"/>
          <w:kern w:val="0"/>
          <w:sz w:val="24"/>
          <w:szCs w:val="24"/>
          <w:lang w:eastAsia="lv-LV"/>
          <w14:ligatures w14:val="none"/>
        </w:rPr>
        <w:t>Madonas novada pašvaldības komisiju “Varakļānu apvienības koku ciršanas</w:t>
      </w:r>
      <w:r w:rsidRPr="00F5189B">
        <w:rPr>
          <w:rFonts w:ascii="Times New Roman" w:hAnsi="Times New Roman" w:cs="Times New Roman"/>
          <w:kern w:val="0"/>
          <w:sz w:val="24"/>
          <w:szCs w:val="24"/>
          <w14:ligatures w14:val="none"/>
        </w:rPr>
        <w:t xml:space="preserve"> </w:t>
      </w:r>
      <w:r w:rsidRPr="00F5189B">
        <w:rPr>
          <w:rFonts w:ascii="Times New Roman" w:hAnsi="Times New Roman" w:cs="Times New Roman"/>
          <w:color w:val="000000" w:themeColor="text1"/>
          <w:kern w:val="0"/>
          <w:sz w:val="24"/>
          <w:szCs w:val="24"/>
          <w14:ligatures w14:val="none"/>
        </w:rPr>
        <w:t xml:space="preserve">komisija” </w:t>
      </w:r>
      <w:r w:rsidRPr="00F5189B">
        <w:rPr>
          <w:rFonts w:ascii="Times New Roman" w:hAnsi="Times New Roman" w:cs="Times New Roman"/>
          <w:kern w:val="0"/>
          <w:sz w:val="24"/>
          <w:szCs w:val="24"/>
          <w14:ligatures w14:val="none"/>
        </w:rPr>
        <w:t>3 (trīs) locekļu sastāvā.</w:t>
      </w:r>
    </w:p>
    <w:p w14:paraId="24706EF6" w14:textId="77777777" w:rsidR="00F5189B" w:rsidRPr="00F5189B" w:rsidRDefault="00F5189B" w:rsidP="006B6583">
      <w:pPr>
        <w:numPr>
          <w:ilvl w:val="0"/>
          <w:numId w:val="49"/>
        </w:numPr>
        <w:spacing w:after="0" w:line="240" w:lineRule="auto"/>
        <w:ind w:left="709" w:hanging="709"/>
        <w:contextualSpacing/>
        <w:jc w:val="both"/>
        <w:rPr>
          <w:rFonts w:ascii="Times New Roman" w:hAnsi="Times New Roman" w:cs="Times New Roman"/>
          <w:kern w:val="0"/>
          <w:sz w:val="24"/>
          <w:szCs w:val="24"/>
          <w14:ligatures w14:val="none"/>
        </w:rPr>
      </w:pPr>
      <w:r w:rsidRPr="00F5189B">
        <w:rPr>
          <w:rFonts w:ascii="Times New Roman" w:hAnsi="Times New Roman" w:cs="Times New Roman"/>
          <w:kern w:val="0"/>
          <w:sz w:val="24"/>
          <w:szCs w:val="24"/>
          <w14:ligatures w14:val="none"/>
        </w:rPr>
        <w:t xml:space="preserve">Apstiprināt </w:t>
      </w:r>
      <w:r w:rsidRPr="00F5189B">
        <w:rPr>
          <w:rFonts w:ascii="Times New Roman" w:hAnsi="Times New Roman" w:cs="Times New Roman"/>
          <w:color w:val="000000" w:themeColor="text1"/>
          <w:kern w:val="0"/>
          <w:sz w:val="24"/>
          <w:szCs w:val="24"/>
          <w14:ligatures w14:val="none"/>
        </w:rPr>
        <w:t xml:space="preserve">komisijas </w:t>
      </w:r>
      <w:r w:rsidRPr="00F5189B">
        <w:rPr>
          <w:rFonts w:ascii="Times New Roman" w:hAnsi="Times New Roman" w:cs="Times New Roman"/>
          <w:kern w:val="0"/>
          <w:sz w:val="24"/>
          <w:szCs w:val="24"/>
          <w14:ligatures w14:val="none"/>
        </w:rPr>
        <w:t xml:space="preserve">sastāvu: </w:t>
      </w:r>
    </w:p>
    <w:p w14:paraId="085D86D9" w14:textId="0D6DFF2E" w:rsidR="00F5189B" w:rsidRPr="00F5189B" w:rsidRDefault="00F5189B" w:rsidP="00F5189B">
      <w:pPr>
        <w:numPr>
          <w:ilvl w:val="1"/>
          <w:numId w:val="49"/>
        </w:numPr>
        <w:spacing w:after="0" w:line="240" w:lineRule="auto"/>
        <w:contextualSpacing/>
        <w:jc w:val="both"/>
        <w:rPr>
          <w:rFonts w:ascii="Times New Roman" w:hAnsi="Times New Roman" w:cs="Times New Roman"/>
          <w:kern w:val="0"/>
          <w:sz w:val="24"/>
          <w:szCs w:val="24"/>
          <w14:ligatures w14:val="none"/>
        </w:rPr>
      </w:pPr>
      <w:r w:rsidRPr="00F5189B">
        <w:rPr>
          <w:rFonts w:ascii="Times New Roman" w:hAnsi="Times New Roman" w:cs="Times New Roman"/>
          <w:kern w:val="0"/>
          <w:sz w:val="24"/>
          <w:szCs w:val="24"/>
          <w14:ligatures w14:val="none"/>
        </w:rPr>
        <w:lastRenderedPageBreak/>
        <w:t xml:space="preserve">Komisijas priekšsēdētājs – </w:t>
      </w:r>
      <w:bookmarkStart w:id="268" w:name="_Hlk199496372"/>
      <w:r w:rsidRPr="00F5189B">
        <w:rPr>
          <w:rFonts w:ascii="Times New Roman" w:hAnsi="Times New Roman" w:cs="Times New Roman"/>
          <w:kern w:val="0"/>
          <w:sz w:val="24"/>
          <w:szCs w:val="24"/>
          <w14:ligatures w14:val="none"/>
        </w:rPr>
        <w:t xml:space="preserve">Vilnis Dzērvītis, </w:t>
      </w:r>
      <w:bookmarkEnd w:id="268"/>
      <w:r w:rsidR="00903ABF">
        <w:rPr>
          <w:rFonts w:ascii="Times New Roman" w:hAnsi="Times New Roman" w:cs="Times New Roman"/>
          <w:kern w:val="0"/>
          <w:sz w:val="24"/>
          <w:szCs w:val="24"/>
          <w14:ligatures w14:val="none"/>
        </w:rPr>
        <w:t>[..]</w:t>
      </w:r>
      <w:r w:rsidRPr="00F5189B">
        <w:rPr>
          <w:rFonts w:ascii="Times New Roman" w:hAnsi="Times New Roman" w:cs="Times New Roman"/>
          <w:kern w:val="0"/>
          <w:sz w:val="24"/>
          <w:szCs w:val="24"/>
          <w14:ligatures w14:val="none"/>
        </w:rPr>
        <w:t>;</w:t>
      </w:r>
    </w:p>
    <w:p w14:paraId="070ADE25" w14:textId="5BAA7EF8" w:rsidR="00F5189B" w:rsidRPr="00F5189B" w:rsidRDefault="00F5189B" w:rsidP="00F5189B">
      <w:pPr>
        <w:numPr>
          <w:ilvl w:val="1"/>
          <w:numId w:val="49"/>
        </w:numPr>
        <w:spacing w:after="0" w:line="240" w:lineRule="auto"/>
        <w:contextualSpacing/>
        <w:jc w:val="both"/>
        <w:rPr>
          <w:rFonts w:ascii="Times New Roman" w:hAnsi="Times New Roman" w:cs="Times New Roman"/>
          <w:kern w:val="0"/>
          <w:sz w:val="24"/>
          <w:szCs w:val="24"/>
          <w14:ligatures w14:val="none"/>
        </w:rPr>
      </w:pPr>
      <w:r w:rsidRPr="00F5189B">
        <w:rPr>
          <w:rFonts w:ascii="Times New Roman" w:hAnsi="Times New Roman" w:cs="Times New Roman"/>
          <w:kern w:val="0"/>
          <w:sz w:val="24"/>
          <w:szCs w:val="24"/>
          <w14:ligatures w14:val="none"/>
        </w:rPr>
        <w:t xml:space="preserve">Komisijas priekšsēdētāja vietniece – Solvita Brokule, </w:t>
      </w:r>
      <w:r w:rsidR="00903ABF">
        <w:rPr>
          <w:rFonts w:ascii="Times New Roman" w:hAnsi="Times New Roman" w:cs="Times New Roman"/>
          <w:kern w:val="0"/>
          <w:sz w:val="24"/>
          <w:szCs w:val="24"/>
          <w14:ligatures w14:val="none"/>
        </w:rPr>
        <w:t>[..]</w:t>
      </w:r>
      <w:r w:rsidRPr="00F5189B">
        <w:rPr>
          <w:rFonts w:ascii="Times New Roman" w:hAnsi="Times New Roman" w:cs="Times New Roman"/>
          <w:kern w:val="0"/>
          <w:sz w:val="24"/>
          <w:szCs w:val="24"/>
          <w14:ligatures w14:val="none"/>
        </w:rPr>
        <w:t>;</w:t>
      </w:r>
    </w:p>
    <w:p w14:paraId="46F8E478" w14:textId="4BD5B57F" w:rsidR="00F5189B" w:rsidRPr="00F5189B" w:rsidRDefault="00F5189B" w:rsidP="00F5189B">
      <w:pPr>
        <w:numPr>
          <w:ilvl w:val="1"/>
          <w:numId w:val="49"/>
        </w:numPr>
        <w:spacing w:after="0" w:line="240" w:lineRule="auto"/>
        <w:contextualSpacing/>
        <w:jc w:val="both"/>
        <w:rPr>
          <w:rFonts w:ascii="Times New Roman" w:hAnsi="Times New Roman" w:cs="Times New Roman"/>
          <w:kern w:val="0"/>
          <w:sz w:val="24"/>
          <w:szCs w:val="24"/>
          <w14:ligatures w14:val="none"/>
        </w:rPr>
      </w:pPr>
      <w:r w:rsidRPr="00F5189B">
        <w:rPr>
          <w:rFonts w:ascii="Times New Roman" w:hAnsi="Times New Roman" w:cs="Times New Roman"/>
          <w:kern w:val="0"/>
          <w:sz w:val="24"/>
          <w:szCs w:val="24"/>
          <w14:ligatures w14:val="none"/>
        </w:rPr>
        <w:t xml:space="preserve">Komisijas loceklis – Jānis Mozga, </w:t>
      </w:r>
      <w:r w:rsidR="00903ABF">
        <w:rPr>
          <w:rFonts w:ascii="Times New Roman" w:hAnsi="Times New Roman" w:cs="Times New Roman"/>
          <w:kern w:val="0"/>
          <w:sz w:val="24"/>
          <w:szCs w:val="24"/>
          <w14:ligatures w14:val="none"/>
        </w:rPr>
        <w:t>[..]</w:t>
      </w:r>
      <w:r w:rsidRPr="00F5189B">
        <w:rPr>
          <w:rFonts w:ascii="Times New Roman" w:hAnsi="Times New Roman" w:cs="Times New Roman"/>
          <w:kern w:val="0"/>
          <w:sz w:val="24"/>
          <w:szCs w:val="24"/>
          <w14:ligatures w14:val="none"/>
        </w:rPr>
        <w:t>.</w:t>
      </w:r>
    </w:p>
    <w:p w14:paraId="55619DD1" w14:textId="2DA2B244" w:rsidR="00F5189B" w:rsidRPr="00F5189B" w:rsidRDefault="00F5189B" w:rsidP="00F5189B">
      <w:pPr>
        <w:numPr>
          <w:ilvl w:val="0"/>
          <w:numId w:val="49"/>
        </w:numPr>
        <w:spacing w:after="0" w:line="240" w:lineRule="auto"/>
        <w:contextualSpacing/>
        <w:jc w:val="both"/>
        <w:rPr>
          <w:rFonts w:ascii="Times New Roman" w:hAnsi="Times New Roman" w:cs="Times New Roman"/>
          <w:kern w:val="0"/>
          <w:sz w:val="24"/>
          <w:szCs w:val="24"/>
          <w14:ligatures w14:val="none"/>
        </w:rPr>
      </w:pPr>
      <w:bookmarkStart w:id="269" w:name="_Hlk199496408"/>
      <w:r w:rsidRPr="00F5189B">
        <w:rPr>
          <w:rFonts w:ascii="Times New Roman" w:hAnsi="Times New Roman" w:cs="Times New Roman"/>
          <w:kern w:val="0"/>
          <w:sz w:val="24"/>
          <w:szCs w:val="24"/>
          <w14:ligatures w14:val="none"/>
        </w:rPr>
        <w:t>Šajā lēmumā norādītajā sastāvā komisija uzsāk darbību 2025.</w:t>
      </w:r>
      <w:r>
        <w:rPr>
          <w:rFonts w:ascii="Times New Roman" w:hAnsi="Times New Roman" w:cs="Times New Roman"/>
          <w:kern w:val="0"/>
          <w:sz w:val="24"/>
          <w:szCs w:val="24"/>
          <w14:ligatures w14:val="none"/>
        </w:rPr>
        <w:t> </w:t>
      </w:r>
      <w:r w:rsidRPr="00F5189B">
        <w:rPr>
          <w:rFonts w:ascii="Times New Roman" w:hAnsi="Times New Roman" w:cs="Times New Roman"/>
          <w:kern w:val="0"/>
          <w:sz w:val="24"/>
          <w:szCs w:val="24"/>
          <w14:ligatures w14:val="none"/>
        </w:rPr>
        <w:t>gada 7.</w:t>
      </w:r>
      <w:r>
        <w:rPr>
          <w:rFonts w:ascii="Times New Roman" w:hAnsi="Times New Roman" w:cs="Times New Roman"/>
          <w:kern w:val="0"/>
          <w:sz w:val="24"/>
          <w:szCs w:val="24"/>
          <w14:ligatures w14:val="none"/>
        </w:rPr>
        <w:t> </w:t>
      </w:r>
      <w:r w:rsidRPr="00F5189B">
        <w:rPr>
          <w:rFonts w:ascii="Times New Roman" w:hAnsi="Times New Roman" w:cs="Times New Roman"/>
          <w:kern w:val="0"/>
          <w:sz w:val="24"/>
          <w:szCs w:val="24"/>
          <w14:ligatures w14:val="none"/>
        </w:rPr>
        <w:t>jūlijā.</w:t>
      </w:r>
      <w:bookmarkEnd w:id="269"/>
    </w:p>
    <w:p w14:paraId="1CF04D0B" w14:textId="77777777" w:rsidR="00F5189B" w:rsidRPr="00F5189B" w:rsidRDefault="00F5189B" w:rsidP="00F5189B">
      <w:pPr>
        <w:numPr>
          <w:ilvl w:val="0"/>
          <w:numId w:val="49"/>
        </w:numPr>
        <w:spacing w:after="0" w:line="240" w:lineRule="auto"/>
        <w:contextualSpacing/>
        <w:jc w:val="both"/>
        <w:rPr>
          <w:rFonts w:ascii="Times New Roman" w:hAnsi="Times New Roman" w:cs="Times New Roman"/>
          <w:kern w:val="0"/>
          <w:sz w:val="24"/>
          <w:szCs w:val="24"/>
          <w14:ligatures w14:val="none"/>
        </w:rPr>
      </w:pPr>
      <w:r w:rsidRPr="00F5189B">
        <w:rPr>
          <w:rFonts w:ascii="Times New Roman" w:hAnsi="Times New Roman" w:cs="Times New Roman"/>
          <w:kern w:val="0"/>
          <w:sz w:val="24"/>
          <w:szCs w:val="24"/>
          <w14:ligatures w14:val="none"/>
        </w:rPr>
        <w:t>Pašvaldības izpilddirektoru noteikt par atbildīgo amatpersonu šī lēmuma izpildei, cita starpā nodrošinot, ka Madonas novada Centrālās administrācijas Juridiskā un personāla nodaļa veic grozījumus Madonas novada pašvaldības valsts amatpersonu sarakstā Valsts ieņēmumu dienesta datu bāzē likumā “Par interešu konflikta novēršanu valsts amatpersonu darbībā” noteiktajā kārtībā.</w:t>
      </w:r>
    </w:p>
    <w:p w14:paraId="23BAD245" w14:textId="77777777" w:rsidR="00F5189B" w:rsidRPr="00F5189B" w:rsidRDefault="00F5189B" w:rsidP="00F5189B">
      <w:pPr>
        <w:spacing w:after="0" w:line="240" w:lineRule="auto"/>
        <w:contextualSpacing/>
        <w:jc w:val="both"/>
        <w:rPr>
          <w:rFonts w:ascii="Times New Roman" w:eastAsia="Times New Roman" w:hAnsi="Times New Roman" w:cs="Times New Roman"/>
          <w:i/>
          <w:kern w:val="0"/>
          <w:sz w:val="24"/>
          <w:szCs w:val="24"/>
          <w:lang w:eastAsia="lv-LV"/>
          <w14:ligatures w14:val="none"/>
        </w:rPr>
      </w:pPr>
    </w:p>
    <w:bookmarkEnd w:id="231"/>
    <w:bookmarkEnd w:id="232"/>
    <w:bookmarkEnd w:id="233"/>
    <w:bookmarkEnd w:id="234"/>
    <w:bookmarkEnd w:id="235"/>
    <w:bookmarkEnd w:id="236"/>
    <w:bookmarkEnd w:id="237"/>
    <w:bookmarkEnd w:id="238"/>
    <w:bookmarkEnd w:id="239"/>
    <w:bookmarkEnd w:id="240"/>
    <w:bookmarkEnd w:id="241"/>
    <w:bookmarkEnd w:id="267"/>
    <w:p w14:paraId="331194F5" w14:textId="77777777" w:rsidR="008E26C9" w:rsidRDefault="008E26C9" w:rsidP="00D70B42">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p w14:paraId="2CCBF08B" w14:textId="77777777" w:rsidR="00895677" w:rsidRPr="00D70B42" w:rsidRDefault="00895677" w:rsidP="00D70B42">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270" w:name="_Hlk202447506"/>
      <w:r w:rsidRPr="00D70B42">
        <w:rPr>
          <w:rFonts w:ascii="Times New Roman" w:eastAsia="Times New Roman" w:hAnsi="Times New Roman" w:cs="Times New Roman"/>
          <w:kern w:val="0"/>
          <w:sz w:val="24"/>
          <w:szCs w:val="24"/>
          <w:lang w:eastAsia="lv-LV"/>
          <w14:ligatures w14:val="none"/>
        </w:rPr>
        <w:t xml:space="preserve">              Domes priekšsēdētājs                                                                       A. Lungevičs</w:t>
      </w:r>
    </w:p>
    <w:bookmarkEnd w:id="270"/>
    <w:p w14:paraId="2A2761DE" w14:textId="77777777" w:rsidR="001C774A" w:rsidRPr="00D70B42" w:rsidRDefault="001C774A"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62FD7496" w14:textId="77777777" w:rsidR="00C02C75" w:rsidRPr="00D70B42" w:rsidRDefault="00C02C75"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95C3BBF" w14:textId="77777777" w:rsidR="008652B4" w:rsidRPr="00D70B42" w:rsidRDefault="008652B4"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14:paraId="23E237B3" w14:textId="2F422F97" w:rsidR="00F5189B" w:rsidRPr="00F5189B" w:rsidRDefault="00F5189B" w:rsidP="00F5189B">
      <w:pPr>
        <w:suppressAutoHyphens/>
        <w:spacing w:after="0" w:line="240" w:lineRule="auto"/>
        <w:jc w:val="both"/>
        <w:rPr>
          <w:rFonts w:ascii="Times New Roman" w:eastAsia="!Neo'w Arial" w:hAnsi="Times New Roman" w:cs="Times New Roman"/>
          <w:i/>
          <w:iCs/>
          <w:kern w:val="0"/>
          <w:sz w:val="24"/>
          <w:szCs w:val="24"/>
          <w:lang w:eastAsia="ar-SA"/>
          <w14:ligatures w14:val="none"/>
        </w:rPr>
      </w:pPr>
      <w:r w:rsidRPr="00F5189B">
        <w:rPr>
          <w:rFonts w:ascii="Times New Roman" w:eastAsia="!Neo'w Arial" w:hAnsi="Times New Roman" w:cs="Times New Roman"/>
          <w:i/>
          <w:iCs/>
          <w:kern w:val="0"/>
          <w:sz w:val="24"/>
          <w:szCs w:val="24"/>
          <w:lang w:eastAsia="ar-SA"/>
          <w14:ligatures w14:val="none"/>
        </w:rPr>
        <w:t>G</w:t>
      </w:r>
      <w:r w:rsidR="006B6583">
        <w:rPr>
          <w:rFonts w:ascii="Times New Roman" w:eastAsia="!Neo'w Arial" w:hAnsi="Times New Roman" w:cs="Times New Roman"/>
          <w:i/>
          <w:iCs/>
          <w:kern w:val="0"/>
          <w:sz w:val="24"/>
          <w:szCs w:val="24"/>
          <w:lang w:eastAsia="ar-SA"/>
          <w14:ligatures w14:val="none"/>
        </w:rPr>
        <w:t>. </w:t>
      </w:r>
      <w:r w:rsidRPr="00F5189B">
        <w:rPr>
          <w:rFonts w:ascii="Times New Roman" w:eastAsia="!Neo'w Arial" w:hAnsi="Times New Roman" w:cs="Times New Roman"/>
          <w:i/>
          <w:iCs/>
          <w:kern w:val="0"/>
          <w:sz w:val="24"/>
          <w:szCs w:val="24"/>
          <w:lang w:eastAsia="ar-SA"/>
          <w14:ligatures w14:val="none"/>
        </w:rPr>
        <w:t>Kvanta 28080771</w:t>
      </w:r>
    </w:p>
    <w:p w14:paraId="68967954" w14:textId="77777777" w:rsidR="00652137" w:rsidRDefault="00652137" w:rsidP="00B9621F">
      <w:pPr>
        <w:rPr>
          <w:rFonts w:ascii="Times New Roman" w:eastAsia="SimSun" w:hAnsi="Times New Roman" w:cs="Arial"/>
          <w:i/>
          <w:iCs/>
          <w:kern w:val="1"/>
          <w:sz w:val="24"/>
          <w:szCs w:val="24"/>
          <w:lang w:eastAsia="hi-IN" w:bidi="hi-IN"/>
          <w14:ligatures w14:val="none"/>
        </w:rPr>
      </w:pPr>
    </w:p>
    <w:sectPr w:rsidR="00652137" w:rsidSect="00F5189B">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67CAC" w14:textId="77777777" w:rsidR="00C67E37" w:rsidRDefault="00C67E37">
      <w:pPr>
        <w:spacing w:after="0" w:line="240" w:lineRule="auto"/>
      </w:pPr>
      <w:r>
        <w:separator/>
      </w:r>
    </w:p>
  </w:endnote>
  <w:endnote w:type="continuationSeparator" w:id="0">
    <w:p w14:paraId="2EC2A534" w14:textId="77777777" w:rsidR="00C67E37" w:rsidRDefault="00C67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o'w Aria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271" w:name="_Hlk202447562"/>
    <w:r w:rsidRPr="003C7F1F">
      <w:rPr>
        <w:sz w:val="20"/>
        <w:szCs w:val="20"/>
      </w:rPr>
      <w:t>DOKUMENTS PARAKSTĪTS AR DROŠU ELEKTRONISKO PARAKSTU UN SATUR LAIKA ZĪMOGU</w:t>
    </w:r>
  </w:p>
  <w:bookmarkEnd w:id="271"/>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864CD" w14:textId="77777777" w:rsidR="00C67E37" w:rsidRDefault="00C67E37">
      <w:pPr>
        <w:spacing w:after="0" w:line="240" w:lineRule="auto"/>
      </w:pPr>
      <w:r>
        <w:separator/>
      </w:r>
    </w:p>
  </w:footnote>
  <w:footnote w:type="continuationSeparator" w:id="0">
    <w:p w14:paraId="6F86B2D5" w14:textId="77777777" w:rsidR="00C67E37" w:rsidRDefault="00C67E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723196"/>
    <w:multiLevelType w:val="hybridMultilevel"/>
    <w:tmpl w:val="4BFECC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2513938"/>
    <w:multiLevelType w:val="multilevel"/>
    <w:tmpl w:val="29DEB15E"/>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6"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1"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 w15:restartNumberingAfterBreak="0">
    <w:nsid w:val="33F9173D"/>
    <w:multiLevelType w:val="multilevel"/>
    <w:tmpl w:val="5C1062F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BF15CAF"/>
    <w:multiLevelType w:val="hybridMultilevel"/>
    <w:tmpl w:val="C4CE9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8"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4546D8B"/>
    <w:multiLevelType w:val="multilevel"/>
    <w:tmpl w:val="73D2A240"/>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92" w:hanging="432"/>
      </w:pPr>
      <w:rPr>
        <w:rFonts w:ascii="Times New Roman" w:eastAsia="!Neo'w Arial"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C1D0C70"/>
    <w:multiLevelType w:val="hybridMultilevel"/>
    <w:tmpl w:val="BC1C27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8"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20C361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2"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E4C36AD"/>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30"/>
  </w:num>
  <w:num w:numId="2" w16cid:durableId="2028867514">
    <w:abstractNumId w:val="26"/>
  </w:num>
  <w:num w:numId="3" w16cid:durableId="971324600">
    <w:abstractNumId w:val="37"/>
  </w:num>
  <w:num w:numId="4" w16cid:durableId="896890245">
    <w:abstractNumId w:val="19"/>
  </w:num>
  <w:num w:numId="5" w16cid:durableId="1305887874">
    <w:abstractNumId w:val="4"/>
  </w:num>
  <w:num w:numId="6" w16cid:durableId="543949159">
    <w:abstractNumId w:val="44"/>
  </w:num>
  <w:num w:numId="7" w16cid:durableId="777412574">
    <w:abstractNumId w:val="11"/>
  </w:num>
  <w:num w:numId="8" w16cid:durableId="1267038869">
    <w:abstractNumId w:val="47"/>
  </w:num>
  <w:num w:numId="9" w16cid:durableId="919214467">
    <w:abstractNumId w:val="46"/>
  </w:num>
  <w:num w:numId="10" w16cid:durableId="125508747">
    <w:abstractNumId w:val="28"/>
  </w:num>
  <w:num w:numId="11" w16cid:durableId="1502504359">
    <w:abstractNumId w:val="3"/>
  </w:num>
  <w:num w:numId="12" w16cid:durableId="699165212">
    <w:abstractNumId w:val="10"/>
  </w:num>
  <w:num w:numId="13" w16cid:durableId="1307583220">
    <w:abstractNumId w:val="13"/>
  </w:num>
  <w:num w:numId="14" w16cid:durableId="69624136">
    <w:abstractNumId w:val="39"/>
  </w:num>
  <w:num w:numId="15" w16cid:durableId="347340947">
    <w:abstractNumId w:val="17"/>
  </w:num>
  <w:num w:numId="16" w16cid:durableId="1668482134">
    <w:abstractNumId w:val="5"/>
  </w:num>
  <w:num w:numId="17" w16cid:durableId="1407530012">
    <w:abstractNumId w:val="32"/>
  </w:num>
  <w:num w:numId="18" w16cid:durableId="1032151322">
    <w:abstractNumId w:val="38"/>
  </w:num>
  <w:num w:numId="19" w16cid:durableId="1497919565">
    <w:abstractNumId w:val="6"/>
  </w:num>
  <w:num w:numId="20" w16cid:durableId="1164053798">
    <w:abstractNumId w:val="7"/>
  </w:num>
  <w:num w:numId="21" w16cid:durableId="1202593000">
    <w:abstractNumId w:val="21"/>
  </w:num>
  <w:num w:numId="22" w16cid:durableId="578371887">
    <w:abstractNumId w:val="42"/>
  </w:num>
  <w:num w:numId="23" w16cid:durableId="1423256168">
    <w:abstractNumId w:val="9"/>
  </w:num>
  <w:num w:numId="24" w16cid:durableId="996618554">
    <w:abstractNumId w:val="16"/>
  </w:num>
  <w:num w:numId="25" w16cid:durableId="498078370">
    <w:abstractNumId w:val="8"/>
  </w:num>
  <w:num w:numId="26" w16cid:durableId="995567603">
    <w:abstractNumId w:val="31"/>
  </w:num>
  <w:num w:numId="27" w16cid:durableId="1370913584">
    <w:abstractNumId w:val="25"/>
  </w:num>
  <w:num w:numId="28" w16cid:durableId="1451321784">
    <w:abstractNumId w:val="1"/>
  </w:num>
  <w:num w:numId="29" w16cid:durableId="272593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41"/>
  </w:num>
  <w:num w:numId="32" w16cid:durableId="1804418744">
    <w:abstractNumId w:val="34"/>
  </w:num>
  <w:num w:numId="33" w16cid:durableId="1193112501">
    <w:abstractNumId w:val="48"/>
  </w:num>
  <w:num w:numId="34" w16cid:durableId="767123615">
    <w:abstractNumId w:val="29"/>
  </w:num>
  <w:num w:numId="35" w16cid:durableId="578831254">
    <w:abstractNumId w:val="22"/>
  </w:num>
  <w:num w:numId="36" w16cid:durableId="1339767488">
    <w:abstractNumId w:val="14"/>
  </w:num>
  <w:num w:numId="37" w16cid:durableId="895512147">
    <w:abstractNumId w:val="27"/>
  </w:num>
  <w:num w:numId="38" w16cid:durableId="205915150">
    <w:abstractNumId w:val="12"/>
  </w:num>
  <w:num w:numId="39" w16cid:durableId="736123601">
    <w:abstractNumId w:val="45"/>
  </w:num>
  <w:num w:numId="40" w16cid:durableId="2107266496">
    <w:abstractNumId w:val="36"/>
  </w:num>
  <w:num w:numId="41" w16cid:durableId="1969781455">
    <w:abstractNumId w:val="33"/>
  </w:num>
  <w:num w:numId="42" w16cid:durableId="1553804155">
    <w:abstractNumId w:val="24"/>
  </w:num>
  <w:num w:numId="43" w16cid:durableId="1592741572">
    <w:abstractNumId w:val="2"/>
  </w:num>
  <w:num w:numId="44" w16cid:durableId="912353227">
    <w:abstractNumId w:val="43"/>
  </w:num>
  <w:num w:numId="45" w16cid:durableId="274558168">
    <w:abstractNumId w:val="23"/>
  </w:num>
  <w:num w:numId="46" w16cid:durableId="1912806197">
    <w:abstractNumId w:val="20"/>
  </w:num>
  <w:num w:numId="47" w16cid:durableId="1103645705">
    <w:abstractNumId w:val="40"/>
  </w:num>
  <w:num w:numId="48" w16cid:durableId="1235629508">
    <w:abstractNumId w:val="15"/>
  </w:num>
  <w:num w:numId="49" w16cid:durableId="61259297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2DCB"/>
    <w:rsid w:val="00046391"/>
    <w:rsid w:val="00051C72"/>
    <w:rsid w:val="000567A7"/>
    <w:rsid w:val="00064C7C"/>
    <w:rsid w:val="00076F8D"/>
    <w:rsid w:val="00091189"/>
    <w:rsid w:val="0009534C"/>
    <w:rsid w:val="000B478C"/>
    <w:rsid w:val="000B6ED6"/>
    <w:rsid w:val="000D2234"/>
    <w:rsid w:val="000D77C6"/>
    <w:rsid w:val="000F6AFD"/>
    <w:rsid w:val="0010004E"/>
    <w:rsid w:val="001010C6"/>
    <w:rsid w:val="00114A1B"/>
    <w:rsid w:val="00120527"/>
    <w:rsid w:val="0012355D"/>
    <w:rsid w:val="00124475"/>
    <w:rsid w:val="0012688C"/>
    <w:rsid w:val="001410EE"/>
    <w:rsid w:val="001847D0"/>
    <w:rsid w:val="00191F27"/>
    <w:rsid w:val="001A5FA4"/>
    <w:rsid w:val="001B1333"/>
    <w:rsid w:val="001B4440"/>
    <w:rsid w:val="001C17C9"/>
    <w:rsid w:val="001C774A"/>
    <w:rsid w:val="00217DC7"/>
    <w:rsid w:val="00236EBF"/>
    <w:rsid w:val="00237B4C"/>
    <w:rsid w:val="002A431F"/>
    <w:rsid w:val="002F5218"/>
    <w:rsid w:val="003366D1"/>
    <w:rsid w:val="00337104"/>
    <w:rsid w:val="00355C00"/>
    <w:rsid w:val="00356FDD"/>
    <w:rsid w:val="0038544F"/>
    <w:rsid w:val="00386453"/>
    <w:rsid w:val="003901A5"/>
    <w:rsid w:val="00396F4C"/>
    <w:rsid w:val="003B36CE"/>
    <w:rsid w:val="003E4DF7"/>
    <w:rsid w:val="003E65FC"/>
    <w:rsid w:val="003F1582"/>
    <w:rsid w:val="0040253D"/>
    <w:rsid w:val="004067A5"/>
    <w:rsid w:val="00427160"/>
    <w:rsid w:val="00477AE7"/>
    <w:rsid w:val="00482FB2"/>
    <w:rsid w:val="004A53A7"/>
    <w:rsid w:val="004B4392"/>
    <w:rsid w:val="004C7232"/>
    <w:rsid w:val="004D1E9F"/>
    <w:rsid w:val="004F0A80"/>
    <w:rsid w:val="00512E96"/>
    <w:rsid w:val="0053526B"/>
    <w:rsid w:val="00594B12"/>
    <w:rsid w:val="00595192"/>
    <w:rsid w:val="005C1E30"/>
    <w:rsid w:val="005E559B"/>
    <w:rsid w:val="005F1832"/>
    <w:rsid w:val="005F45A5"/>
    <w:rsid w:val="0062372C"/>
    <w:rsid w:val="0063388F"/>
    <w:rsid w:val="00636FC1"/>
    <w:rsid w:val="00642C5D"/>
    <w:rsid w:val="00652137"/>
    <w:rsid w:val="006B2142"/>
    <w:rsid w:val="006B5A49"/>
    <w:rsid w:val="006B6583"/>
    <w:rsid w:val="006B7B77"/>
    <w:rsid w:val="006D1878"/>
    <w:rsid w:val="00700BD7"/>
    <w:rsid w:val="007508D7"/>
    <w:rsid w:val="00751F3C"/>
    <w:rsid w:val="00777209"/>
    <w:rsid w:val="007A4D89"/>
    <w:rsid w:val="007D0C5D"/>
    <w:rsid w:val="007E067D"/>
    <w:rsid w:val="008069A9"/>
    <w:rsid w:val="00811259"/>
    <w:rsid w:val="008219F8"/>
    <w:rsid w:val="008404FD"/>
    <w:rsid w:val="00840BA6"/>
    <w:rsid w:val="00856BC1"/>
    <w:rsid w:val="008652B4"/>
    <w:rsid w:val="00870B96"/>
    <w:rsid w:val="00887AB1"/>
    <w:rsid w:val="00895677"/>
    <w:rsid w:val="008A1CDC"/>
    <w:rsid w:val="008B2FAC"/>
    <w:rsid w:val="008C23DC"/>
    <w:rsid w:val="008E26C9"/>
    <w:rsid w:val="008F70EC"/>
    <w:rsid w:val="00903ABF"/>
    <w:rsid w:val="00921A5F"/>
    <w:rsid w:val="00927E75"/>
    <w:rsid w:val="00933C67"/>
    <w:rsid w:val="00953CEA"/>
    <w:rsid w:val="009637E1"/>
    <w:rsid w:val="009714F8"/>
    <w:rsid w:val="00994635"/>
    <w:rsid w:val="009B0CAB"/>
    <w:rsid w:val="00A031CC"/>
    <w:rsid w:val="00A04262"/>
    <w:rsid w:val="00A14243"/>
    <w:rsid w:val="00A2396D"/>
    <w:rsid w:val="00A50AB8"/>
    <w:rsid w:val="00A619BC"/>
    <w:rsid w:val="00A63649"/>
    <w:rsid w:val="00AC3084"/>
    <w:rsid w:val="00AE467A"/>
    <w:rsid w:val="00B034E0"/>
    <w:rsid w:val="00B0603C"/>
    <w:rsid w:val="00B151D5"/>
    <w:rsid w:val="00B32F5B"/>
    <w:rsid w:val="00B5303D"/>
    <w:rsid w:val="00B6309C"/>
    <w:rsid w:val="00B7235F"/>
    <w:rsid w:val="00B81B0C"/>
    <w:rsid w:val="00B9621F"/>
    <w:rsid w:val="00BF6430"/>
    <w:rsid w:val="00C00D21"/>
    <w:rsid w:val="00C02C75"/>
    <w:rsid w:val="00C3211E"/>
    <w:rsid w:val="00C33A31"/>
    <w:rsid w:val="00C67E37"/>
    <w:rsid w:val="00C819FC"/>
    <w:rsid w:val="00CB32BC"/>
    <w:rsid w:val="00CC2900"/>
    <w:rsid w:val="00CD25C6"/>
    <w:rsid w:val="00CE59E7"/>
    <w:rsid w:val="00D14F66"/>
    <w:rsid w:val="00D22661"/>
    <w:rsid w:val="00D27C6F"/>
    <w:rsid w:val="00D32374"/>
    <w:rsid w:val="00D43C5B"/>
    <w:rsid w:val="00D47269"/>
    <w:rsid w:val="00D60885"/>
    <w:rsid w:val="00D66B27"/>
    <w:rsid w:val="00D70B42"/>
    <w:rsid w:val="00D76B7D"/>
    <w:rsid w:val="00D92D9F"/>
    <w:rsid w:val="00DC50FC"/>
    <w:rsid w:val="00E11C30"/>
    <w:rsid w:val="00E12F92"/>
    <w:rsid w:val="00E33512"/>
    <w:rsid w:val="00EB1148"/>
    <w:rsid w:val="00EB32BA"/>
    <w:rsid w:val="00EB6109"/>
    <w:rsid w:val="00EC49E2"/>
    <w:rsid w:val="00EE2BA4"/>
    <w:rsid w:val="00F23CCD"/>
    <w:rsid w:val="00F5189B"/>
    <w:rsid w:val="00F65FA4"/>
    <w:rsid w:val="00F66425"/>
    <w:rsid w:val="00F71BA8"/>
    <w:rsid w:val="00FA7578"/>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link w:val="Sarakstarindkopa"/>
    <w:uiPriority w:val="34"/>
    <w:locked/>
    <w:rsid w:val="00C02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90878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2</Pages>
  <Words>2432</Words>
  <Characters>1387</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71</cp:revision>
  <dcterms:created xsi:type="dcterms:W3CDTF">2024-09-06T08:06:00Z</dcterms:created>
  <dcterms:modified xsi:type="dcterms:W3CDTF">2025-07-08T13:43:00Z</dcterms:modified>
</cp:coreProperties>
</file>